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C26A59" w14:textId="77777777" w:rsidR="00642BEF" w:rsidRPr="00642BEF" w:rsidRDefault="00642BEF" w:rsidP="00642BEF">
      <w:pPr>
        <w:widowControl/>
        <w:spacing w:line="315" w:lineRule="atLeast"/>
        <w:jc w:val="center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642BEF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</w:rPr>
        <w:t>A</w:t>
      </w:r>
      <w:r w:rsidRPr="00642BEF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sync loading of UC Union Ad Code for higher speed</w:t>
      </w:r>
    </w:p>
    <w:p w14:paraId="6776A1D6" w14:textId="77777777" w:rsidR="00642BEF" w:rsidRDefault="00642BEF" w:rsidP="00642BEF">
      <w:pPr>
        <w:widowControl/>
        <w:spacing w:line="315" w:lineRule="atLeast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14:paraId="4D2B6FD9" w14:textId="77777777" w:rsidR="00642BEF" w:rsidRPr="00642BEF" w:rsidRDefault="00642BEF" w:rsidP="00642BEF">
      <w:pPr>
        <w:widowControl/>
        <w:spacing w:line="315" w:lineRule="atLeast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bookmarkStart w:id="0" w:name="_GoBack"/>
      <w:bookmarkEnd w:id="0"/>
    </w:p>
    <w:p w14:paraId="166EC142" w14:textId="77777777" w:rsidR="00642BEF" w:rsidRPr="00642BEF" w:rsidRDefault="00642BEF" w:rsidP="00642BEF">
      <w:pPr>
        <w:widowControl/>
        <w:spacing w:line="316" w:lineRule="atLeas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642BEF">
        <w:rPr>
          <w:rFonts w:ascii="Arial" w:eastAsia="微软雅黑" w:hAnsi="Arial" w:cs="Arial"/>
          <w:color w:val="000000"/>
          <w:kern w:val="0"/>
          <w:sz w:val="24"/>
          <w:szCs w:val="24"/>
        </w:rPr>
        <w:t>This method can make sure our ads loaded after all website content, by calling window.addEventListener., which will accelerate the whole site loading speed and avoid the white screen.</w:t>
      </w:r>
    </w:p>
    <w:p w14:paraId="31F8CA42" w14:textId="77777777" w:rsidR="00642BEF" w:rsidRPr="00642BEF" w:rsidRDefault="00642BEF" w:rsidP="00642BEF">
      <w:pPr>
        <w:widowControl/>
        <w:spacing w:line="316" w:lineRule="atLeas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642BEF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3074122E" w14:textId="77777777" w:rsidR="00642BEF" w:rsidRPr="00642BEF" w:rsidRDefault="00642BEF" w:rsidP="00642BEF">
      <w:pPr>
        <w:widowControl/>
        <w:spacing w:line="316" w:lineRule="atLeas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642BEF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Here are the examples: (only recommend to our partner who </w:t>
      </w:r>
      <w:r w:rsidRPr="00642BEF">
        <w:rPr>
          <w:rFonts w:ascii="Arial" w:eastAsia="微软雅黑" w:hAnsi="Arial" w:cs="Arial"/>
          <w:color w:val="000000"/>
          <w:kern w:val="0"/>
          <w:sz w:val="24"/>
          <w:szCs w:val="24"/>
        </w:rPr>
        <w:t>masters JS Code)</w:t>
      </w:r>
    </w:p>
    <w:p w14:paraId="6FEA3E22" w14:textId="77777777" w:rsidR="00642BEF" w:rsidRPr="00642BEF" w:rsidRDefault="00642BEF" w:rsidP="00642BEF">
      <w:pPr>
        <w:widowControl/>
        <w:spacing w:line="316" w:lineRule="atLeast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14:paraId="085E8CE0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642BEF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2E4F1DDB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b/>
          <w:bCs/>
          <w:i/>
          <w:color w:val="ED7D31" w:themeColor="accent2"/>
          <w:kern w:val="0"/>
          <w:szCs w:val="24"/>
          <w:bdr w:val="none" w:sz="0" w:space="0" w:color="auto" w:frame="1"/>
        </w:rPr>
        <w:t>Sample 1:</w:t>
      </w:r>
    </w:p>
    <w:p w14:paraId="2C39220B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&lt;body&gt;</w:t>
      </w:r>
    </w:p>
    <w:p w14:paraId="26DBBE6A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    ...</w:t>
      </w:r>
    </w:p>
    <w:p w14:paraId="5724A7BF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    &lt;!-- Banner be shown in here --&gt;</w:t>
      </w:r>
    </w:p>
    <w:p w14:paraId="34442FEA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&lt;/body&gt;</w:t>
      </w:r>
    </w:p>
    <w:p w14:paraId="36EF0291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&lt;script&gt;</w:t>
      </w:r>
    </w:p>
    <w:p w14:paraId="0A42575C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window.addEventListener("load", function(){ </w:t>
      </w:r>
    </w:p>
    <w:p w14:paraId="2E1E205E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    try{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var banner = document.createElement("div");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document.body.appendChild(banner);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Umobi.AdView({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    pub:"nieal@testinmobi",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    container:banner ,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    format_type: Umobi.AdFormatType.TEXT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});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}catch(e){}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});</w:t>
      </w:r>
    </w:p>
    <w:p w14:paraId="54CC759D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&lt;/script&gt;</w:t>
      </w:r>
    </w:p>
    <w:p w14:paraId="42C8DC1B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 </w:t>
      </w:r>
    </w:p>
    <w:p w14:paraId="2EB0CA02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b/>
          <w:bCs/>
          <w:i/>
          <w:color w:val="ED7D31" w:themeColor="accent2"/>
          <w:kern w:val="0"/>
          <w:szCs w:val="24"/>
          <w:bdr w:val="none" w:sz="0" w:space="0" w:color="auto" w:frame="1"/>
        </w:rPr>
        <w:t>Simple 2:</w:t>
      </w:r>
    </w:p>
    <w:p w14:paraId="4F426C2B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&lt;body&gt;</w:t>
      </w:r>
    </w:p>
    <w:p w14:paraId="423C855D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    ...</w:t>
      </w:r>
    </w:p>
    <w:p w14:paraId="26D50F29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    &lt;div id="adcod00000111111"&gt;&lt;!---Banner be shown in here--&gt;&lt;/div&gt;</w:t>
      </w:r>
    </w:p>
    <w:p w14:paraId="56B37195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    ...</w:t>
      </w:r>
    </w:p>
    <w:p w14:paraId="3D194B3A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&lt;/body&gt;</w:t>
      </w:r>
    </w:p>
    <w:p w14:paraId="0E67D1B5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&lt;script&gt;</w:t>
      </w:r>
    </w:p>
    <w:p w14:paraId="3FE4B3DE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window.addEventListener("load", function(){ </w:t>
      </w:r>
    </w:p>
    <w:p w14:paraId="43D51E72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i/>
          <w:color w:val="ED7D31" w:themeColor="accent2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    try{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Umobi.AdView({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    pub:"nieal@testinmobi",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    container: "adcod00000111111",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    format_type: Umobi.AdFormatType.BANNER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        });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lastRenderedPageBreak/>
        <w:t>    }catch(e){} </w:t>
      </w: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br/>
        <w:t>});</w:t>
      </w:r>
    </w:p>
    <w:p w14:paraId="61FDCA3D" w14:textId="77777777" w:rsidR="00642BEF" w:rsidRPr="00642BEF" w:rsidRDefault="00642BEF" w:rsidP="00642BEF">
      <w:pPr>
        <w:widowControl/>
        <w:spacing w:line="315" w:lineRule="atLeast"/>
        <w:rPr>
          <w:rFonts w:ascii="Arial" w:eastAsia="微软雅黑" w:hAnsi="Arial" w:cs="Arial"/>
          <w:color w:val="000000"/>
          <w:kern w:val="0"/>
          <w:szCs w:val="24"/>
        </w:rPr>
      </w:pPr>
      <w:r w:rsidRPr="00642BEF">
        <w:rPr>
          <w:rFonts w:ascii="Arial" w:eastAsia="微软雅黑" w:hAnsi="Arial" w:cs="Arial"/>
          <w:i/>
          <w:color w:val="ED7D31" w:themeColor="accent2"/>
          <w:kern w:val="0"/>
          <w:szCs w:val="24"/>
          <w:bdr w:val="none" w:sz="0" w:space="0" w:color="auto" w:frame="1"/>
        </w:rPr>
        <w:t>&lt;/script&gt;</w:t>
      </w:r>
    </w:p>
    <w:p w14:paraId="6044634B" w14:textId="77777777" w:rsidR="00642BEF" w:rsidRPr="00642BEF" w:rsidRDefault="00642BEF" w:rsidP="00642BEF">
      <w:pPr>
        <w:widowControl/>
        <w:spacing w:line="315" w:lineRule="atLeast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14:paraId="3AA22BFB" w14:textId="77777777" w:rsidR="00642BEF" w:rsidRPr="00642BEF" w:rsidRDefault="00642BEF" w:rsidP="00642BEF">
      <w:pPr>
        <w:widowControl/>
        <w:spacing w:line="315" w:lineRule="atLeast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642BEF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In the meantime, this code will achieve content</w:t>
      </w:r>
      <w:r w:rsidRPr="00642BEF">
        <w:rPr>
          <w:rFonts w:ascii="Arial" w:hAnsi="Arial" w:cs="Arial"/>
          <w:color w:val="000000"/>
          <w:kern w:val="0"/>
          <w:sz w:val="24"/>
          <w:szCs w:val="24"/>
          <w:bdr w:val="none" w:sz="0" w:space="0" w:color="auto" w:frame="1"/>
        </w:rPr>
        <w:t> shown</w:t>
      </w:r>
      <w:r w:rsidRPr="00642BEF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 at the specific spot (Code in Simple 2). E.g. If webmaster add a tag of adcod00000111111 in his website, then the ad code will show on that spot</w:t>
      </w:r>
      <w:r w:rsidRPr="00642BEF">
        <w:rPr>
          <w:rFonts w:ascii="Arial" w:hAnsi="Arial" w:cs="Arial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14:paraId="7A7E200F" w14:textId="77777777" w:rsidR="00642BEF" w:rsidRPr="00642BEF" w:rsidRDefault="00642BEF">
      <w:pPr>
        <w:rPr>
          <w:rFonts w:ascii="Arial" w:eastAsia="Times New Roman" w:hAnsi="Arial" w:cs="Arial"/>
          <w:kern w:val="0"/>
          <w:sz w:val="24"/>
          <w:szCs w:val="24"/>
        </w:rPr>
      </w:pPr>
    </w:p>
    <w:p w14:paraId="53A0E485" w14:textId="77777777" w:rsidR="00642BEF" w:rsidRPr="00642BEF" w:rsidRDefault="00642BEF">
      <w:pPr>
        <w:rPr>
          <w:rFonts w:ascii="Arial" w:eastAsia="Times New Roman" w:hAnsi="Arial" w:cs="Arial"/>
          <w:kern w:val="0"/>
          <w:sz w:val="24"/>
          <w:szCs w:val="24"/>
        </w:rPr>
      </w:pPr>
      <w:r w:rsidRPr="00642BEF">
        <w:rPr>
          <w:rFonts w:ascii="Arial" w:eastAsia="Times New Roman" w:hAnsi="Arial" w:cs="Arial"/>
          <w:kern w:val="0"/>
          <w:sz w:val="24"/>
          <w:szCs w:val="24"/>
        </w:rPr>
        <w:t>Any question, please contact your account manager</w:t>
      </w:r>
    </w:p>
    <w:p w14:paraId="5E6BB2EF" w14:textId="77777777" w:rsidR="00642BEF" w:rsidRPr="00642BEF" w:rsidRDefault="00642BEF">
      <w:pPr>
        <w:rPr>
          <w:rFonts w:ascii="Arial" w:eastAsia="Times New Roman" w:hAnsi="Arial" w:cs="Arial"/>
          <w:kern w:val="0"/>
          <w:sz w:val="24"/>
          <w:szCs w:val="24"/>
        </w:rPr>
      </w:pPr>
    </w:p>
    <w:p w14:paraId="64BC54E3" w14:textId="77777777" w:rsidR="00642BEF" w:rsidRPr="00642BEF" w:rsidRDefault="00642BEF">
      <w:pPr>
        <w:rPr>
          <w:rFonts w:ascii="Arial" w:eastAsia="Times New Roman" w:hAnsi="Arial" w:cs="Arial"/>
          <w:kern w:val="0"/>
          <w:sz w:val="24"/>
          <w:szCs w:val="24"/>
        </w:rPr>
      </w:pPr>
    </w:p>
    <w:p w14:paraId="28116F0B" w14:textId="77777777" w:rsidR="00642BEF" w:rsidRPr="00642BEF" w:rsidRDefault="00642BEF" w:rsidP="00642BEF">
      <w:pPr>
        <w:jc w:val="right"/>
        <w:rPr>
          <w:rFonts w:ascii="Arial" w:hAnsi="Arial" w:cs="Arial"/>
          <w:sz w:val="24"/>
          <w:szCs w:val="24"/>
        </w:rPr>
      </w:pPr>
      <w:r w:rsidRPr="00642BEF">
        <w:rPr>
          <w:rFonts w:ascii="Arial" w:eastAsia="Times New Roman" w:hAnsi="Arial" w:cs="Arial"/>
          <w:kern w:val="0"/>
          <w:sz w:val="24"/>
          <w:szCs w:val="24"/>
        </w:rPr>
        <w:t>UC UNION Team</w:t>
      </w:r>
    </w:p>
    <w:sectPr w:rsidR="00642BEF" w:rsidRPr="00642BE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F368C" w14:textId="77777777" w:rsidR="003301E8" w:rsidRDefault="003301E8">
      <w:r>
        <w:separator/>
      </w:r>
    </w:p>
  </w:endnote>
  <w:endnote w:type="continuationSeparator" w:id="0">
    <w:p w14:paraId="19EFCB87" w14:textId="77777777" w:rsidR="003301E8" w:rsidRDefault="0033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7B949" w14:textId="77777777" w:rsidR="00000000" w:rsidRDefault="003301E8">
    <w:pPr>
      <w:pStyle w:val="a5"/>
      <w:jc w:val="right"/>
      <w:rPr>
        <w:rFonts w:ascii="Arial" w:eastAsia="微软雅黑" w:hAnsi="Arial" w:cs="Arial"/>
        <w:bCs/>
        <w:sz w:val="16"/>
        <w:szCs w:val="16"/>
        <w:shd w:val="clear" w:color="auto" w:fill="FFFFFF"/>
      </w:rPr>
    </w:pPr>
  </w:p>
  <w:p w14:paraId="048C0D00" w14:textId="5CA4BD04" w:rsidR="00000000" w:rsidRDefault="00642BEF">
    <w:pPr>
      <w:pStyle w:val="a5"/>
      <w:jc w:val="right"/>
      <w:rPr>
        <w:rFonts w:ascii="Arial" w:eastAsia="微软雅黑" w:hAnsi="Arial" w:cs="Arial"/>
        <w:bCs/>
        <w:sz w:val="16"/>
        <w:szCs w:val="16"/>
        <w:shd w:val="clear" w:color="auto" w:fill="FFFFFF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C03DF7" wp14:editId="42AF5D8D">
              <wp:simplePos x="0" y="0"/>
              <wp:positionH relativeFrom="margin">
                <wp:posOffset>2599055</wp:posOffset>
              </wp:positionH>
              <wp:positionV relativeFrom="paragraph">
                <wp:posOffset>15240</wp:posOffset>
              </wp:positionV>
              <wp:extent cx="76200" cy="147320"/>
              <wp:effectExtent l="0" t="2540" r="4445" b="254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607FE" w14:textId="77777777" w:rsidR="00000000" w:rsidRDefault="003301E8">
                          <w:pPr>
                            <w:snapToGrid w:val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 w:rsidR="00642BEF" w:rsidRPr="00642BE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03DF7" id="_x0000_t202" coordsize="21600,21600" o:spt="202" path="m0,0l0,21600,21600,21600,21600,0xe">
              <v:stroke joinstyle="miter"/>
              <v:path gradientshapeok="t" o:connecttype="rect"/>
            </v:shapetype>
            <v:shape id="_x6587__x672c__x6846__x0020_3" o:spid="_x0000_s1026" type="#_x0000_t202" style="position:absolute;left:0;text-align:left;margin-left:204.65pt;margin-top:1.2pt;width:6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" filled="f" stroked="f">
              <v:textbox inset="0,0,0,0">
                <w:txbxContent>
                  <w:p w14:paraId="351607FE" w14:textId="77777777" w:rsidR="00000000" w:rsidRDefault="003301E8">
                    <w:pPr>
                      <w:snapToGrid w:val="0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8"/>
                      </w:rPr>
                      <w:fldChar w:fldCharType="separate"/>
                    </w:r>
                    <w:r w:rsidR="00642BEF" w:rsidRPr="00642BEF">
                      <w:rPr>
                        <w:noProof/>
                      </w:rPr>
                      <w:t>1</w:t>
                    </w:r>
                    <w:r>
                      <w:rPr>
                        <w:rFonts w:ascii="Arial" w:hAnsi="Arial"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BDB668F" w14:textId="77777777" w:rsidR="00000000" w:rsidRDefault="003301E8">
    <w:pPr>
      <w:pStyle w:val="a5"/>
      <w:tabs>
        <w:tab w:val="clear" w:pos="8306"/>
        <w:tab w:val="right" w:pos="8400"/>
      </w:tabs>
      <w:ind w:rightChars="-44" w:right="-92"/>
      <w:jc w:val="right"/>
      <w:rPr>
        <w:sz w:val="16"/>
        <w:szCs w:val="16"/>
      </w:rPr>
    </w:pPr>
    <w:hyperlink r:id="rId1" w:history="1">
      <w:r>
        <w:rPr>
          <w:rStyle w:val="a3"/>
          <w:rFonts w:ascii="Arial" w:eastAsia="微软雅黑" w:hAnsi="Arial" w:cs="Arial"/>
          <w:bCs/>
          <w:sz w:val="13"/>
          <w:szCs w:val="13"/>
          <w:shd w:val="clear" w:color="auto" w:fill="FFFFFF"/>
        </w:rPr>
        <w:t>www.uc-union.com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62C3E" w14:textId="77777777" w:rsidR="003301E8" w:rsidRDefault="003301E8">
      <w:r>
        <w:separator/>
      </w:r>
    </w:p>
  </w:footnote>
  <w:footnote w:type="continuationSeparator" w:id="0">
    <w:p w14:paraId="117AC10E" w14:textId="77777777" w:rsidR="003301E8" w:rsidRDefault="00330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80246" w14:textId="0EDC6700" w:rsidR="00000000" w:rsidRDefault="00642BEF">
    <w:pPr>
      <w:pStyle w:val="a4"/>
      <w:pBdr>
        <w:bottom w:val="dotted" w:sz="4" w:space="1" w:color="969696"/>
      </w:pBdr>
      <w:tabs>
        <w:tab w:val="clear" w:pos="8306"/>
        <w:tab w:val="right" w:pos="8400"/>
      </w:tabs>
      <w:ind w:rightChars="-44" w:right="-92"/>
      <w:jc w:val="left"/>
      <w:rPr>
        <w:rFonts w:ascii="Arial" w:hAnsi="Arial" w:cs="Arial"/>
        <w:color w:val="969696"/>
        <w:sz w:val="15"/>
        <w:szCs w:val="16"/>
      </w:rPr>
    </w:pPr>
    <w:r>
      <w:rPr>
        <w:rFonts w:hint="eastAsia"/>
        <w:noProof/>
      </w:rPr>
      <w:drawing>
        <wp:inline distT="0" distB="0" distL="0" distR="0" wp14:anchorId="1A36EA1E" wp14:editId="2C172468">
          <wp:extent cx="840105" cy="201930"/>
          <wp:effectExtent l="0" t="0" r="0" b="1270"/>
          <wp:docPr id="1" name="图片 1" descr="Union-透明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Union-透明横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1E8">
      <w:rPr>
        <w:rFonts w:hint="eastAsia"/>
      </w:rPr>
      <w:t xml:space="preserve">                                                             </w:t>
    </w:r>
    <w:r w:rsidR="003301E8">
      <w:rPr>
        <w:rFonts w:ascii="Arial" w:hAnsi="Arial" w:cs="Arial"/>
        <w:color w:val="969696"/>
        <w:sz w:val="15"/>
        <w:szCs w:val="16"/>
      </w:rPr>
      <w:t>UC Union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7438DA"/>
    <w:rsid w:val="003301E8"/>
    <w:rsid w:val="00642BEF"/>
    <w:rsid w:val="667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D246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rsid w:val="00642BEF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-un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［UC UNION］Async loading of UC Union Ad Code for higher speed.dotx</Template>
  <TotalTime>1</TotalTime>
  <Pages>2</Pages>
  <Words>205</Words>
  <Characters>1174</Characters>
  <Application>Microsoft Macintosh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用户</cp:lastModifiedBy>
  <cp:revision>2</cp:revision>
  <cp:lastPrinted>2015-02-02T02:59:00Z</cp:lastPrinted>
  <dcterms:created xsi:type="dcterms:W3CDTF">2016-02-01T06:36:00Z</dcterms:created>
  <dcterms:modified xsi:type="dcterms:W3CDTF">2016-02-01T06:36:00Z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2052-9.1.0.4951</vt:lpwstr>
  </property>
</Properties>
</file>